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3A76F543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75779481" w:history="1">
        <w:r w:rsidR="00EB269F" w:rsidRPr="00246B61">
          <w:rPr>
            <w:rStyle w:val="Hipercze"/>
            <w:noProof/>
          </w:rPr>
          <w:t>Wstęp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_Toc175779481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5</w:t>
        </w:r>
        <w:r w:rsidR="00EB269F">
          <w:rPr>
            <w:noProof/>
            <w:webHidden/>
          </w:rPr>
          <w:fldChar w:fldCharType="end"/>
        </w:r>
      </w:hyperlink>
    </w:p>
    <w:p w14:paraId="5DAD4BE4" w14:textId="76C14538" w:rsidR="00EB269F" w:rsidRDefault="00AA2CB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2" w:history="1">
        <w:r w:rsidR="00EB269F" w:rsidRPr="00246B61">
          <w:rPr>
            <w:rStyle w:val="Hipercze"/>
            <w:noProof/>
          </w:rPr>
          <w:t>Zmiana wersji językowej aplikacji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_Toc175779482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6</w:t>
        </w:r>
        <w:r w:rsidR="00EB269F">
          <w:rPr>
            <w:noProof/>
            <w:webHidden/>
          </w:rPr>
          <w:fldChar w:fldCharType="end"/>
        </w:r>
      </w:hyperlink>
    </w:p>
    <w:p w14:paraId="5C456010" w14:textId="75765CC7" w:rsidR="00EB269F" w:rsidRDefault="00AA2CB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3" w:history="1">
        <w:r w:rsidR="00EB269F" w:rsidRPr="00246B61">
          <w:rPr>
            <w:rStyle w:val="Hipercze"/>
            <w:noProof/>
          </w:rPr>
          <w:t>Uprawnienia Użytkownika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_Toc175779483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7</w:t>
        </w:r>
        <w:r w:rsidR="00EB269F">
          <w:rPr>
            <w:noProof/>
            <w:webHidden/>
          </w:rPr>
          <w:fldChar w:fldCharType="end"/>
        </w:r>
      </w:hyperlink>
    </w:p>
    <w:p w14:paraId="6C8337C7" w14:textId="29722CAF" w:rsidR="00EB269F" w:rsidRDefault="00AA2CB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4" w:history="1">
        <w:r w:rsidR="00EB269F" w:rsidRPr="00246B61">
          <w:rPr>
            <w:rStyle w:val="Hipercze"/>
            <w:bCs/>
            <w:noProof/>
          </w:rPr>
          <w:t>1.</w:t>
        </w:r>
        <w:r w:rsidR="00EB269F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46B61">
          <w:rPr>
            <w:rStyle w:val="Hipercze"/>
            <w:noProof/>
          </w:rPr>
          <w:t>Dostęp do Instrumentów Finansowych z Domeny Projekt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_Toc175779484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8</w:t>
        </w:r>
        <w:r w:rsidR="00EB269F">
          <w:rPr>
            <w:noProof/>
            <w:webHidden/>
          </w:rPr>
          <w:fldChar w:fldCharType="end"/>
        </w:r>
      </w:hyperlink>
    </w:p>
    <w:p w14:paraId="00FFB1B3" w14:textId="6CE8E65D" w:rsidR="00EB269F" w:rsidRDefault="00AA2CB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5" w:history="1">
        <w:r w:rsidR="00EB269F" w:rsidRPr="00246B61">
          <w:rPr>
            <w:rStyle w:val="Hipercze"/>
            <w:bCs/>
            <w:noProof/>
          </w:rPr>
          <w:t>2.</w:t>
        </w:r>
        <w:r w:rsidR="00EB269F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46B61">
          <w:rPr>
            <w:rStyle w:val="Hipercze"/>
            <w:noProof/>
          </w:rPr>
          <w:t>Rejestr podmiotów wdrażających IF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_Toc175779485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10</w:t>
        </w:r>
        <w:r w:rsidR="00EB269F">
          <w:rPr>
            <w:noProof/>
            <w:webHidden/>
          </w:rPr>
          <w:fldChar w:fldCharType="end"/>
        </w:r>
      </w:hyperlink>
    </w:p>
    <w:p w14:paraId="6C50E2C9" w14:textId="149CFF58" w:rsidR="00EB269F" w:rsidRDefault="00AA2CBF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6" w:history="1">
        <w:r w:rsidR="00EB269F" w:rsidRPr="00246B61">
          <w:rPr>
            <w:rStyle w:val="Hipercze"/>
            <w:bCs/>
            <w:noProof/>
          </w:rPr>
          <w:t>2.1.</w:t>
        </w:r>
        <w:r w:rsidR="00EB269F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46B61">
          <w:rPr>
            <w:rStyle w:val="Hipercze"/>
            <w:noProof/>
          </w:rPr>
          <w:t>Ekran główny Rejestru podmiotów wdrażających IF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_Toc175779486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5646DA">
          <w:rPr>
            <w:noProof/>
            <w:webHidden/>
          </w:rPr>
          <w:t>10</w:t>
        </w:r>
        <w:r w:rsidR="00EB269F">
          <w:rPr>
            <w:noProof/>
            <w:webHidden/>
          </w:rPr>
          <w:fldChar w:fldCharType="end"/>
        </w:r>
      </w:hyperlink>
    </w:p>
    <w:p w14:paraId="76193327" w14:textId="0BC95E21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87" w:history="1">
        <w:r w:rsidRPr="00246B61">
          <w:rPr>
            <w:rStyle w:val="Hipercze"/>
            <w:bCs/>
            <w:noProof/>
          </w:rPr>
          <w:t>2.2.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Szczegóły podmiotu wdrażającego instrument finansowy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_Toc175779487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14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FCC4765" w14:textId="472CD248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88" w:history="1">
        <w:r w:rsidRPr="00246B61">
          <w:rPr>
            <w:rStyle w:val="Hipercze"/>
            <w:bCs/>
            <w:noProof/>
          </w:rPr>
          <w:t>2.3.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Generowanie pliku PDF z danymi podmiotu wdrażającego IF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_Toc175779488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19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ADBBAA5" w14:textId="1D8BFA23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489" w:history="1">
        <w:r w:rsidRPr="00246B61">
          <w:rPr>
            <w:rStyle w:val="Hipercze"/>
            <w:bCs/>
            <w:noProof/>
          </w:rPr>
          <w:t>2.4.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Dodanie pozycji do Rejestru podmiotów wdrażających IF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_Toc175779489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19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A941452" w14:textId="1E07CC5C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90" w:history="1">
        <w:r w:rsidRPr="00246B61">
          <w:rPr>
            <w:rStyle w:val="Hipercze"/>
            <w:bCs/>
            <w:noProof/>
          </w:rPr>
          <w:t>2.5.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Edycja pozycji Rejestru podmiotów wdrażających IF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_Toc175779490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24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DDC7977" w14:textId="2C37AF61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491" w:history="1">
        <w:r w:rsidRPr="00246B61">
          <w:rPr>
            <w:rStyle w:val="Hipercze"/>
            <w:bCs/>
            <w:noProof/>
          </w:rPr>
          <w:t>2.6.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Usunięcie pozycji Rejestru podmiotów wdrażających IF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_Toc175779491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27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2E2C7E75" w14:textId="6F4FDA6D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492" w:history="1">
        <w:r w:rsidRPr="00246B61">
          <w:rPr>
            <w:rStyle w:val="Hipercze"/>
            <w:bCs/>
            <w:noProof/>
          </w:rPr>
          <w:t>2.7.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Dane finansowe pozycji Rejestru podmiotów wdrażających IF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_Toc175779492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28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BFC1921" w14:textId="4DB6E4FF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93" w:history="1">
        <w:r w:rsidRPr="0094137B">
          <w:rPr>
            <w:rStyle w:val="Hipercze"/>
            <w:bCs/>
            <w:noProof/>
          </w:rPr>
          <w:t>2.7.1.</w:t>
        </w:r>
        <w:r w:rsidR="0094137B" w:rsidRPr="00611AE6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_Toc175779493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28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15D03E6" w14:textId="398E3BC2" w:rsidR="00EB269F" w:rsidRPr="00611AE6" w:rsidRDefault="00EB269F" w:rsidP="005646DA">
      <w:pPr>
        <w:pStyle w:val="Spistreci2"/>
        <w:rPr>
          <w:rStyle w:val="Hipercze"/>
          <w:bCs/>
        </w:rPr>
      </w:pPr>
      <w:hyperlink w:anchor="_Toc175779494" w:history="1">
        <w:r w:rsidRPr="0094137B">
          <w:rPr>
            <w:rStyle w:val="Hipercze"/>
            <w:bCs/>
            <w:noProof/>
          </w:rPr>
          <w:t>2.7.1.1.</w:t>
        </w:r>
        <w:r w:rsidR="0094137B" w:rsidRPr="00611AE6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_Toc175779494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28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86B3A3D" w14:textId="68B10E71" w:rsidR="00EB269F" w:rsidRPr="00611AE6" w:rsidRDefault="00EB269F" w:rsidP="005646DA">
      <w:pPr>
        <w:pStyle w:val="Spistreci2"/>
        <w:rPr>
          <w:rStyle w:val="Hipercze"/>
          <w:bCs/>
        </w:rPr>
      </w:pPr>
      <w:hyperlink w:anchor="_Toc175779495" w:history="1">
        <w:r w:rsidRPr="0094137B">
          <w:rPr>
            <w:rStyle w:val="Hipercze"/>
            <w:bCs/>
            <w:noProof/>
          </w:rPr>
          <w:t>2.7.1.2.</w:t>
        </w:r>
        <w:r w:rsidR="0094137B" w:rsidRPr="00611AE6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_Toc175779495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31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04A60C08" w14:textId="40633BF6" w:rsidR="00EB269F" w:rsidRPr="00611AE6" w:rsidRDefault="00EB269F" w:rsidP="005646DA">
      <w:pPr>
        <w:pStyle w:val="Spistreci2"/>
        <w:rPr>
          <w:rStyle w:val="Hipercze"/>
          <w:bCs/>
        </w:rPr>
      </w:pPr>
      <w:hyperlink w:anchor="_Toc175779496" w:history="1">
        <w:r w:rsidRPr="009A5A95">
          <w:rPr>
            <w:rStyle w:val="Hipercze"/>
            <w:bCs/>
            <w:noProof/>
          </w:rPr>
          <w:t>2.7.1.3.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_Toc175779496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33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1284886" w14:textId="32A4127B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97" w:history="1">
        <w:r w:rsidRPr="009A5A95">
          <w:rPr>
            <w:rStyle w:val="Hipercze"/>
            <w:bCs/>
            <w:noProof/>
          </w:rPr>
          <w:t>2.7.2.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Koszty/opłaty za zarządzanie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_Toc175779497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35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17330AB" w14:textId="6822A033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98" w:history="1">
        <w:r w:rsidRPr="009A5A95">
          <w:rPr>
            <w:rStyle w:val="Hipercze"/>
            <w:bCs/>
            <w:noProof/>
          </w:rPr>
          <w:t>2.7.2.1.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Dodanie kosztów/opłat za zarządzanie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_Toc175779498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35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2B1EF0DB" w14:textId="33C91D32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499" w:history="1">
        <w:r w:rsidRPr="009A5A95">
          <w:rPr>
            <w:rStyle w:val="Hipercze"/>
            <w:bCs/>
            <w:noProof/>
          </w:rPr>
          <w:t>2.7.2.2.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Edycja kosztów/opłat za zarządzanie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_Toc175779499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38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5D0AC824" w14:textId="3A818FAD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0" w:history="1">
        <w:r w:rsidRPr="009A5A95">
          <w:rPr>
            <w:rStyle w:val="Hipercze"/>
            <w:bCs/>
            <w:noProof/>
          </w:rPr>
          <w:t>2.7.2.3.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kosztów/opłat za zarządzanie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_Toc175779500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42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01ACEAF8" w14:textId="0199DEDB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1" w:history="1">
        <w:r w:rsidRPr="009A5A95">
          <w:rPr>
            <w:rStyle w:val="Hipercze"/>
            <w:bCs/>
            <w:noProof/>
          </w:rPr>
          <w:t>2.7.3.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Pozostałe Dane finansowe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_Toc175779501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43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61BED00F" w14:textId="07071981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2" w:history="1">
        <w:r w:rsidRPr="00246B61">
          <w:rPr>
            <w:rStyle w:val="Hipercze"/>
            <w:bCs/>
            <w:noProof/>
          </w:rPr>
          <w:t>3.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Rejestr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_Toc175779502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48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040B07B" w14:textId="366A2835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503" w:history="1">
        <w:r w:rsidRPr="00246B61">
          <w:rPr>
            <w:rStyle w:val="Hipercze"/>
            <w:bCs/>
            <w:noProof/>
          </w:rPr>
          <w:t>3.1.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Ekran główny Rejestru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_Toc175779503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48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CBF5824" w14:textId="21953D07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4" w:history="1">
        <w:r w:rsidRPr="00246B61">
          <w:rPr>
            <w:rStyle w:val="Hipercze"/>
            <w:bCs/>
            <w:noProof/>
          </w:rPr>
          <w:t>3.2.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Szczegóły ostatecznego odbiorcy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_Toc175779504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51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53A547DA" w14:textId="75530783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5" w:history="1">
        <w:r w:rsidRPr="00246B61">
          <w:rPr>
            <w:rStyle w:val="Hipercze"/>
            <w:bCs/>
            <w:noProof/>
          </w:rPr>
          <w:t>3.3.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Generowanie pliku PDF z danymi ostatecznego odbiorcy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_Toc175779505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55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06C249E5" w14:textId="0D5421DB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6" w:history="1">
        <w:r w:rsidRPr="00246B61">
          <w:rPr>
            <w:rStyle w:val="Hipercze"/>
            <w:bCs/>
            <w:noProof/>
          </w:rPr>
          <w:t>3.4.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Export/import XLSX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_Toc175779506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56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6699858B" w14:textId="6FA38C5F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7" w:history="1">
        <w:r w:rsidRPr="00246B61">
          <w:rPr>
            <w:rStyle w:val="Hipercze"/>
            <w:bCs/>
            <w:noProof/>
          </w:rPr>
          <w:t>3.5.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Dodanie pozycji do Rejestru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_Toc175779507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56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2AA51DE8" w14:textId="704D1317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08" w:history="1">
        <w:r w:rsidRPr="00246B61">
          <w:rPr>
            <w:rStyle w:val="Hipercze"/>
            <w:bCs/>
            <w:noProof/>
          </w:rPr>
          <w:t>3.6.</w:t>
        </w:r>
        <w:r w:rsidRPr="00611AE6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Edycja pozycji Rejestru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_Toc175779508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61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B792327" w14:textId="57E25FDA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509" w:history="1">
        <w:r w:rsidRPr="00246B61">
          <w:rPr>
            <w:rStyle w:val="Hipercze"/>
            <w:bCs/>
            <w:noProof/>
          </w:rPr>
          <w:t>3.7.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Usunięcie pozycji Rejestru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_Toc175779509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64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14648CA" w14:textId="228409D6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0" w:history="1">
        <w:r w:rsidRPr="00246B61">
          <w:rPr>
            <w:rStyle w:val="Hipercze"/>
            <w:bCs/>
            <w:noProof/>
          </w:rPr>
          <w:t>3.8.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Dane finansowe pozycji Rejestru umów z ostatecznymi odbiorcami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_Toc175779510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65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50633B02" w14:textId="6BBE6E50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1" w:history="1">
        <w:r w:rsidRPr="0094137B">
          <w:rPr>
            <w:rStyle w:val="Hipercze"/>
            <w:bCs/>
            <w:noProof/>
          </w:rPr>
          <w:t>3.8.1.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Wsparcie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_Toc175779511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65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09DB9C76" w14:textId="6A0EADE6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2" w:history="1">
        <w:r w:rsidRPr="0094137B">
          <w:rPr>
            <w:rStyle w:val="Hipercze"/>
            <w:bCs/>
            <w:noProof/>
          </w:rPr>
          <w:t>3.8.1.1.</w:t>
        </w:r>
        <w:r w:rsidR="0094137B" w:rsidRPr="00611AE6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Dodanie wsparcia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_Toc175779512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65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490E2173" w14:textId="33DE24D5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3" w:history="1">
        <w:r w:rsidRPr="0094137B">
          <w:rPr>
            <w:rStyle w:val="Hipercze"/>
            <w:bCs/>
            <w:noProof/>
          </w:rPr>
          <w:t>3.8.1.2.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wsparcia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_Toc175779513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71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E2616AA" w14:textId="34B1F53C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4" w:history="1">
        <w:r w:rsidRPr="0094137B">
          <w:rPr>
            <w:rStyle w:val="Hipercze"/>
            <w:bCs/>
            <w:noProof/>
          </w:rPr>
          <w:t>3.8.1.3.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Usunięcie wsparcia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_Toc175779514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74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56404216" w14:textId="3996598C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5" w:history="1">
        <w:r w:rsidRPr="0094137B">
          <w:rPr>
            <w:rStyle w:val="Hipercze"/>
            <w:bCs/>
            <w:noProof/>
          </w:rPr>
          <w:t>3.8.2.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zaangażowane - tabela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_Toc175779515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76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A342705" w14:textId="1862D872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6" w:history="1">
        <w:r w:rsidRPr="0094137B">
          <w:rPr>
            <w:rStyle w:val="Hipercze"/>
            <w:bCs/>
            <w:noProof/>
          </w:rPr>
          <w:t>3.8.3.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_Toc175779516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81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DC9F3A3" w14:textId="291D2CFC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7" w:history="1">
        <w:r w:rsidRPr="0094137B">
          <w:rPr>
            <w:rStyle w:val="Hipercze"/>
            <w:bCs/>
            <w:noProof/>
          </w:rPr>
          <w:t>3.8.3.1.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_Toc175779517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81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079481C5" w14:textId="20003863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8" w:history="1">
        <w:r w:rsidRPr="0094137B">
          <w:rPr>
            <w:rStyle w:val="Hipercze"/>
            <w:bCs/>
            <w:noProof/>
          </w:rPr>
          <w:t>3.8.3.2.</w:t>
        </w:r>
        <w:r w:rsidR="00E07D7E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_Toc175779518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85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674315F7" w14:textId="1F84D4DC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19" w:history="1">
        <w:r w:rsidRPr="0094137B">
          <w:rPr>
            <w:rStyle w:val="Hipercze"/>
            <w:bCs/>
            <w:noProof/>
          </w:rPr>
          <w:t>3.8.3.3.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Usunięcie środków wypłaconych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_Toc175779519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87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13AE95CD" w14:textId="3E22EAE2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20" w:history="1">
        <w:r w:rsidRPr="0094137B">
          <w:rPr>
            <w:rStyle w:val="Hipercze"/>
            <w:bCs/>
            <w:noProof/>
          </w:rPr>
          <w:t>3.8.4.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 kwalifikowalne – podsumowanie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_Toc175779520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89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2BB5909F" w14:textId="0E573D0E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21" w:history="1">
        <w:r w:rsidRPr="0094137B">
          <w:rPr>
            <w:rStyle w:val="Hipercze"/>
            <w:bCs/>
            <w:noProof/>
          </w:rPr>
          <w:t>3.8.5.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wypłacone – pozostałe dane finansowe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_Toc175779521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90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6F79F19C" w14:textId="52D8FE60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22" w:history="1">
        <w:r w:rsidRPr="0094137B">
          <w:rPr>
            <w:rStyle w:val="Hipercze"/>
            <w:bCs/>
            <w:noProof/>
          </w:rPr>
          <w:t>3.8.6.</w:t>
        </w:r>
        <w:r w:rsidR="0094137B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Środki zwrócone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_Toc175779522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93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436E34F" w14:textId="69A38C9A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523" w:history="1">
        <w:r w:rsidRPr="00246B61">
          <w:rPr>
            <w:rStyle w:val="Hipercze"/>
            <w:bCs/>
            <w:noProof/>
          </w:rPr>
          <w:t>4.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Rejestr środków ponowie wykorzystywanych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_Toc175779523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97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38BB2E6F" w14:textId="4255E715" w:rsidR="00EB269F" w:rsidRPr="00611AE6" w:rsidRDefault="00EB269F" w:rsidP="009A5A95">
      <w:pPr>
        <w:pStyle w:val="Spistreci2"/>
        <w:rPr>
          <w:rStyle w:val="Hipercze"/>
          <w:bCs/>
        </w:rPr>
      </w:pPr>
      <w:hyperlink w:anchor="_Toc175779524" w:history="1">
        <w:r w:rsidRPr="00246B61">
          <w:rPr>
            <w:rStyle w:val="Hipercze"/>
            <w:bCs/>
            <w:noProof/>
          </w:rPr>
          <w:t>4.1.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Ekran główny Rejestru środków ponownie wykorzystywanych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_Toc175779524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97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7FF11EE7" w14:textId="748EE31F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25" w:history="1">
        <w:r w:rsidRPr="00246B61">
          <w:rPr>
            <w:rStyle w:val="Hipercze"/>
            <w:bCs/>
            <w:noProof/>
          </w:rPr>
          <w:t>4.2.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Szczegóły podmiotu ponownie wykorzystującego środki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_Toc175779525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100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603B882A" w14:textId="28AC1BF1" w:rsidR="00EB269F" w:rsidRPr="00611AE6" w:rsidRDefault="00EB269F" w:rsidP="00611AE6">
      <w:pPr>
        <w:pStyle w:val="Spistreci2"/>
        <w:rPr>
          <w:rStyle w:val="Hipercze"/>
          <w:bCs/>
        </w:rPr>
      </w:pPr>
      <w:hyperlink w:anchor="_Toc175779526" w:history="1">
        <w:r w:rsidRPr="00246B61">
          <w:rPr>
            <w:rStyle w:val="Hipercze"/>
            <w:bCs/>
            <w:noProof/>
          </w:rPr>
          <w:t>4.3.</w:t>
        </w:r>
        <w:r w:rsidRPr="00611AE6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Generowanie pliku PDF z danymi podmiotu ponownie wykorzystującego środki</w:t>
        </w:r>
        <w:r w:rsidRPr="00611AE6">
          <w:rPr>
            <w:rStyle w:val="Hipercze"/>
            <w:bCs/>
            <w:webHidden/>
          </w:rPr>
          <w:tab/>
        </w:r>
        <w:r w:rsidRPr="00611AE6">
          <w:rPr>
            <w:rStyle w:val="Hipercze"/>
            <w:bCs/>
            <w:webHidden/>
          </w:rPr>
          <w:fldChar w:fldCharType="begin"/>
        </w:r>
        <w:r w:rsidRPr="00611AE6">
          <w:rPr>
            <w:rStyle w:val="Hipercze"/>
            <w:bCs/>
            <w:webHidden/>
          </w:rPr>
          <w:instrText xml:space="preserve"> PAGEREF _Toc175779526 \h </w:instrText>
        </w:r>
        <w:r w:rsidRPr="00611AE6">
          <w:rPr>
            <w:rStyle w:val="Hipercze"/>
            <w:bCs/>
            <w:webHidden/>
          </w:rPr>
        </w:r>
        <w:r w:rsidRPr="00611AE6">
          <w:rPr>
            <w:rStyle w:val="Hipercze"/>
            <w:bCs/>
            <w:webHidden/>
          </w:rPr>
          <w:fldChar w:fldCharType="separate"/>
        </w:r>
        <w:r w:rsidR="005646DA">
          <w:rPr>
            <w:rStyle w:val="Hipercze"/>
            <w:bCs/>
            <w:noProof/>
            <w:webHidden/>
          </w:rPr>
          <w:t>104</w:t>
        </w:r>
        <w:r w:rsidRPr="00611AE6">
          <w:rPr>
            <w:rStyle w:val="Hipercze"/>
            <w:bCs/>
            <w:webHidden/>
          </w:rPr>
          <w:fldChar w:fldCharType="end"/>
        </w:r>
      </w:hyperlink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0" w:name="_Toc175779481"/>
      <w:r w:rsidR="00BB7663" w:rsidRPr="0076334E">
        <w:lastRenderedPageBreak/>
        <w:t>Wstęp</w:t>
      </w:r>
      <w:bookmarkEnd w:id="0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 w:rsidP="00611AE6">
      <w:pPr>
        <w:pStyle w:val="Nagwek1"/>
        <w:rPr>
          <w:rFonts w:ascii="Times New Roman" w:hAnsi="Times New Roman"/>
          <w:b w:val="0"/>
          <w:bCs/>
        </w:rPr>
      </w:pPr>
      <w:r>
        <w:rPr>
          <w:noProof/>
          <w:lang w:eastAsia="pl-PL"/>
        </w:rPr>
        <w:br w:type="page"/>
      </w: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75779482"/>
      <w:bookmarkEnd w:id="1"/>
      <w:r w:rsidR="00EB269F"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1DB92A58" w14:textId="77777777" w:rsidR="00EB269F" w:rsidRPr="00A71C5E" w:rsidRDefault="00EB269F" w:rsidP="00EB269F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639A3E8B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2F5E4CC3" w14:textId="77777777" w:rsidR="00EB269F" w:rsidRDefault="00EB269F" w:rsidP="00EB269F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625D1B">
        <w:rPr>
          <w:rFonts w:ascii="Arial" w:hAnsi="Arial" w:cs="Arial"/>
          <w:noProof/>
          <w:szCs w:val="24"/>
        </w:rPr>
        <w:drawing>
          <wp:inline distT="0" distB="0" distL="0" distR="0" wp14:anchorId="55C73764" wp14:editId="56A4EC11">
            <wp:extent cx="2170430" cy="2019935"/>
            <wp:effectExtent l="0" t="0" r="0" b="0"/>
            <wp:docPr id="1318031232" name="Obraz 131803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3B43FAC1" w14:textId="77777777" w:rsidR="00EB269F" w:rsidRPr="00F70982" w:rsidRDefault="00EB269F" w:rsidP="00EB269F">
      <w:pPr>
        <w:pStyle w:val="Akapitzlist"/>
        <w:ind w:left="0"/>
        <w:rPr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69DDE533" w14:textId="77777777" w:rsidR="00EB269F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0DC36B88" w14:textId="4BA6B6FF" w:rsidR="00EB269F" w:rsidRDefault="00EB269F">
      <w:pPr>
        <w:spacing w:after="0" w:line="240" w:lineRule="auto"/>
        <w:jc w:val="left"/>
        <w:rPr>
          <w:rFonts w:eastAsia="Arial" w:cs="Arial"/>
          <w:b/>
          <w:noProof/>
          <w:szCs w:val="24"/>
          <w:lang w:eastAsia="pl-PL"/>
        </w:rPr>
      </w:pPr>
      <w:r>
        <w:rPr>
          <w:noProof/>
          <w:lang w:eastAsia="pl-PL"/>
        </w:rPr>
        <w:br w:type="page"/>
      </w:r>
    </w:p>
    <w:p w14:paraId="0A975124" w14:textId="13B47A45" w:rsidR="0056508B" w:rsidRPr="00CC4430" w:rsidRDefault="00923839" w:rsidP="00A00FAC">
      <w:pPr>
        <w:pStyle w:val="Nagwek1"/>
      </w:pPr>
      <w:bookmarkStart w:id="7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7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" w:name="_Toc175779484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CE2E527" wp14:editId="26A76016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lastRenderedPageBreak/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9" w:name="_Toc175779485"/>
      <w:r>
        <w:lastRenderedPageBreak/>
        <w:t>Rejestr podmiotów wdrażających IF</w:t>
      </w:r>
      <w:bookmarkEnd w:id="9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10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10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lastRenderedPageBreak/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203E8610" wp14:editId="6DDBDC82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11" w:name="_Ref115699820"/>
      <w:bookmarkStart w:id="12" w:name="_Toc175779487"/>
      <w:r>
        <w:t>Szczegóły podmiotu wdrażającego instrument finansowy</w:t>
      </w:r>
      <w:bookmarkEnd w:id="11"/>
      <w:bookmarkEnd w:id="12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13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14" w:name="_Ref115699457"/>
      <w:bookmarkStart w:id="15" w:name="_Toc175779488"/>
      <w:r>
        <w:t>Generowanie pliku PDF z danymi podmiotu wdrażającego IF</w:t>
      </w:r>
      <w:bookmarkEnd w:id="13"/>
      <w:bookmarkEnd w:id="14"/>
      <w:bookmarkEnd w:id="15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16" w:name="_Toc175779489"/>
      <w:r>
        <w:t>Dodanie pozycji do Rejestru podmiotów wdrażających IF</w:t>
      </w:r>
      <w:bookmarkEnd w:id="16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17" w:name="_Toc175779490"/>
      <w:r>
        <w:t>Edycja pozycji Rejestru podmiotów wdrażających IF</w:t>
      </w:r>
      <w:bookmarkEnd w:id="17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18" w:name="_Toc175779491"/>
      <w:r>
        <w:lastRenderedPageBreak/>
        <w:t>Usunięcie pozycji Rejestru podmiotów wdrażających IF</w:t>
      </w:r>
      <w:bookmarkEnd w:id="18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19" w:name="_Toc175779492"/>
      <w:r>
        <w:lastRenderedPageBreak/>
        <w:t>Dane finansowe pozycji Rejestru podmiotów wdrażających IF</w:t>
      </w:r>
      <w:bookmarkEnd w:id="19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0" w:name="_Toc175779493"/>
      <w:r>
        <w:t>Środki wypłacone</w:t>
      </w:r>
      <w:bookmarkEnd w:id="20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21" w:name="_Toc175779494"/>
      <w:r>
        <w:t>Dodanie środków wypłaconych</w:t>
      </w:r>
      <w:bookmarkEnd w:id="21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2" w:name="_Toc175779495"/>
      <w:r>
        <w:lastRenderedPageBreak/>
        <w:t>Edycja środków wypłaconych</w:t>
      </w:r>
      <w:bookmarkEnd w:id="22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723B73F1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3A33D9E8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3" w:name="_Toc175779496"/>
      <w:r>
        <w:t>Usunięcie środków wypłaconych</w:t>
      </w:r>
      <w:bookmarkEnd w:id="23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08FBAD4B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4" w:name="_Toc175779497"/>
      <w:r>
        <w:lastRenderedPageBreak/>
        <w:t>Koszty/opłaty za zarządzanie</w:t>
      </w:r>
      <w:bookmarkEnd w:id="24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5" w:name="_Toc175779498"/>
      <w:r>
        <w:t>Dodanie kosztów/opłat za zarządzanie</w:t>
      </w:r>
      <w:bookmarkEnd w:id="25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6" w:name="_Toc175779499"/>
      <w:r>
        <w:t>Edycja kosztów/opłat za zarządzanie</w:t>
      </w:r>
      <w:bookmarkEnd w:id="26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7" w:name="_Toc175779500"/>
      <w:r>
        <w:lastRenderedPageBreak/>
        <w:t>Usunięcie kosztów/opłat za zarządzanie</w:t>
      </w:r>
      <w:bookmarkEnd w:id="27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28" w:name="_Toc175779501"/>
      <w:r>
        <w:t>Pozostałe</w:t>
      </w:r>
      <w:r w:rsidR="00AC66F5">
        <w:t xml:space="preserve"> Dane finansowe</w:t>
      </w:r>
      <w:bookmarkEnd w:id="28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6E52AF">
      <w:pPr>
        <w:pStyle w:val="Nagwek2"/>
        <w:ind w:left="0" w:firstLine="0"/>
      </w:pP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29" w:name="_Toc175779502"/>
      <w:r w:rsidR="005D60EE">
        <w:lastRenderedPageBreak/>
        <w:t>Rejestr umów z ostatecznymi odbiorcami</w:t>
      </w:r>
      <w:bookmarkEnd w:id="29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30" w:name="_Toc175779503"/>
      <w:r>
        <w:t>Ekran główny Rejestru</w:t>
      </w:r>
      <w:r w:rsidR="00EB04ED">
        <w:t xml:space="preserve"> umów z ostatecznymi odbiorcami</w:t>
      </w:r>
      <w:bookmarkEnd w:id="30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276C8373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lastRenderedPageBreak/>
        <w:t>Rejestr umów z ostatecznymi odbiorcami</w:t>
      </w:r>
    </w:p>
    <w:p w14:paraId="74CBD8F5" w14:textId="77777777" w:rsidR="00262472" w:rsidRDefault="00262472" w:rsidP="00262472">
      <w:r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31" w:name="_Ref115770202"/>
      <w:bookmarkStart w:id="32" w:name="_Ref118289650"/>
      <w:bookmarkStart w:id="33" w:name="_Toc175779504"/>
      <w:r>
        <w:t>Szczegóły</w:t>
      </w:r>
      <w:bookmarkEnd w:id="31"/>
      <w:r w:rsidR="007E73BB">
        <w:t xml:space="preserve"> </w:t>
      </w:r>
      <w:r w:rsidR="00B610A7">
        <w:t>ostatecznego odbiorcy</w:t>
      </w:r>
      <w:bookmarkEnd w:id="32"/>
      <w:bookmarkEnd w:id="33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4E70E1F5" w:rsidR="00EC790E" w:rsidRDefault="00D8697E" w:rsidP="00490464">
      <w:pPr>
        <w:spacing w:after="0"/>
        <w:jc w:val="center"/>
      </w:pPr>
      <w:r w:rsidRPr="00D8697E">
        <w:rPr>
          <w:noProof/>
        </w:rPr>
        <w:lastRenderedPageBreak/>
        <w:t xml:space="preserve"> </w:t>
      </w:r>
      <w:r w:rsidRPr="00D8697E">
        <w:rPr>
          <w:noProof/>
        </w:rPr>
        <w:drawing>
          <wp:inline distT="0" distB="0" distL="0" distR="0" wp14:anchorId="27A3E6A9" wp14:editId="34AFCB74">
            <wp:extent cx="4479365" cy="3600000"/>
            <wp:effectExtent l="0" t="0" r="0" b="635"/>
            <wp:docPr id="1318031234" name="Obraz 131803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93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34A80038" w:rsidR="00490464" w:rsidRDefault="00B50613" w:rsidP="00490464">
      <w:pPr>
        <w:spacing w:after="0"/>
        <w:jc w:val="center"/>
        <w:rPr>
          <w:noProof/>
        </w:rPr>
      </w:pPr>
      <w:r w:rsidRPr="00B50613">
        <w:rPr>
          <w:noProof/>
        </w:rPr>
        <w:lastRenderedPageBreak/>
        <w:t xml:space="preserve"> </w:t>
      </w:r>
      <w:r w:rsidRPr="00B50613">
        <w:rPr>
          <w:noProof/>
        </w:rPr>
        <w:drawing>
          <wp:inline distT="0" distB="0" distL="0" distR="0" wp14:anchorId="7E481209" wp14:editId="07C5D9B7">
            <wp:extent cx="5147717" cy="2880000"/>
            <wp:effectExtent l="0" t="0" r="0" b="0"/>
            <wp:docPr id="1318031236" name="Obraz 131803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77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34" w:name="_Ref115771400"/>
      <w:bookmarkStart w:id="35" w:name="_Toc175779505"/>
      <w:r>
        <w:t>Generowanie pliku PDF z danymi ostatecznego odbiorcy</w:t>
      </w:r>
      <w:bookmarkEnd w:id="34"/>
      <w:bookmarkEnd w:id="35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36" w:name="_Toc175779506"/>
      <w:r>
        <w:lastRenderedPageBreak/>
        <w:t>Export/import XLS</w:t>
      </w:r>
      <w:r w:rsidR="0076627B">
        <w:t>X</w:t>
      </w:r>
      <w:bookmarkEnd w:id="36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37" w:name="_Toc175779507"/>
      <w:r>
        <w:t>Dodanie pozycji do Rejestru umów z ostatecznymi odbiorcami</w:t>
      </w:r>
      <w:bookmarkEnd w:id="37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38" w:name="_Toc175779508"/>
      <w:r>
        <w:t>Edycja pozycji Rejestru umów z ostatecznymi odbiorcami</w:t>
      </w:r>
      <w:bookmarkEnd w:id="38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lastRenderedPageBreak/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39" w:name="_Toc175779509"/>
      <w:r>
        <w:lastRenderedPageBreak/>
        <w:t>Usunięcie pozycji Rejestru umów z ostatecznymi odbiorcami</w:t>
      </w:r>
      <w:bookmarkEnd w:id="39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 </w:t>
      </w:r>
      <w:r>
        <w:t>nie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40" w:name="_Toc175779510"/>
      <w:r>
        <w:lastRenderedPageBreak/>
        <w:t>Dane finansowe pozycji Rejestru umów z ostatecznymi odbiorcami</w:t>
      </w:r>
      <w:bookmarkEnd w:id="40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41" w:name="_Toc175779511"/>
      <w:r>
        <w:t>Wsparcie</w:t>
      </w:r>
      <w:bookmarkEnd w:id="41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42" w:name="_Toc175779512"/>
      <w:r>
        <w:t>Dodanie wsparcia</w:t>
      </w:r>
      <w:bookmarkEnd w:id="42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43" w:name="_Toc175779513"/>
      <w:r w:rsidR="002973ED">
        <w:lastRenderedPageBreak/>
        <w:t>Edycja wsparci</w:t>
      </w:r>
      <w:r w:rsidR="004C3E57">
        <w:t>a</w:t>
      </w:r>
      <w:bookmarkEnd w:id="43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4" w:name="_Toc175779514"/>
      <w:r>
        <w:lastRenderedPageBreak/>
        <w:t>Usunięcie wsparcia</w:t>
      </w:r>
      <w:bookmarkEnd w:id="44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5" w:name="_Toc175779515"/>
      <w:r>
        <w:t>Środki zaangażowane</w:t>
      </w:r>
      <w:r w:rsidR="00E934CA">
        <w:t xml:space="preserve"> - tabela</w:t>
      </w:r>
      <w:bookmarkEnd w:id="45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6" w:name="_Toc175779516"/>
      <w:r>
        <w:lastRenderedPageBreak/>
        <w:t>Środki wypłacone</w:t>
      </w:r>
      <w:bookmarkEnd w:id="46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7" w:name="_Toc175779517"/>
      <w:r>
        <w:t>Dodanie środków wypłaconych</w:t>
      </w:r>
      <w:bookmarkEnd w:id="47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71FF74D9" w14:textId="06CBBA28" w:rsidR="00F030B0" w:rsidRPr="00F030B0" w:rsidRDefault="46FFF288" w:rsidP="00611AE6">
      <w:r>
        <w:rPr>
          <w:b/>
          <w:bCs/>
          <w:i/>
          <w:iCs/>
          <w:noProof/>
          <w:color w:val="000000"/>
          <w:sz w:val="20"/>
        </w:rPr>
        <w:lastRenderedPageBreak/>
        <w:drawing>
          <wp:inline distT="0" distB="0" distL="0" distR="0" wp14:anchorId="7E1A5042" wp14:editId="12059724">
            <wp:extent cx="6896100" cy="3281746"/>
            <wp:effectExtent l="0" t="0" r="0" b="0"/>
            <wp:docPr id="224718872" name="Obraz 2247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3B2916CC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 xml:space="preserve">do </w:t>
      </w:r>
      <w:r w:rsidR="00216686">
        <w:t>wskazania</w:t>
      </w:r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r w:rsidR="00216686">
        <w:rPr>
          <w:rFonts w:cs="Arial"/>
          <w:b/>
          <w:bCs/>
          <w:i/>
          <w:iCs/>
        </w:rPr>
        <w:t xml:space="preserve"> kwalifikowalne</w:t>
      </w:r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325C5C2A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r w:rsidR="3A79C049" w:rsidRPr="4843ED46">
        <w:rPr>
          <w:rFonts w:cs="Arial"/>
          <w:b/>
          <w:bCs/>
          <w:i/>
          <w:iCs/>
        </w:rPr>
        <w:t xml:space="preserve"> kwalifikowalne</w:t>
      </w:r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</w:t>
      </w:r>
      <w:r w:rsidR="004C5CD8">
        <w:t> </w:t>
      </w:r>
      <w:r w:rsidR="00CD44BF">
        <w:t>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1C4878BF" w:rsidR="00D06879" w:rsidRPr="00611AE6" w:rsidRDefault="008279CD" w:rsidP="008279CD">
      <w:pPr>
        <w:numPr>
          <w:ilvl w:val="1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="0016631D">
        <w:rPr>
          <w:rFonts w:cs="Arial"/>
          <w:b/>
          <w:bCs/>
          <w:i/>
          <w:iCs/>
          <w:shd w:val="clear" w:color="auto" w:fill="FFFFFF"/>
        </w:rPr>
        <w:t>.</w:t>
      </w:r>
    </w:p>
    <w:p w14:paraId="7F6AEC29" w14:textId="5ACAB3D2" w:rsidR="007403AC" w:rsidRPr="00611AE6" w:rsidRDefault="007403AC" w:rsidP="00611AE6">
      <w:pPr>
        <w:ind w:left="720"/>
        <w:rPr>
          <w:rFonts w:cs="Arial"/>
        </w:rPr>
      </w:pPr>
      <w:r w:rsidRPr="00611AE6">
        <w:rPr>
          <w:rFonts w:cs="Arial"/>
        </w:rPr>
        <w:t xml:space="preserve">Kwota środków wypłaconych kwalifikowalnych musi być równa sumie kwot wpisanych w polach </w:t>
      </w:r>
      <w:r w:rsidR="00EF48FB" w:rsidRPr="005646DA">
        <w:rPr>
          <w:rFonts w:cs="Arial"/>
          <w:b/>
          <w:bCs/>
          <w:i/>
          <w:iCs/>
        </w:rPr>
        <w:t>w tym UE</w:t>
      </w:r>
      <w:r w:rsidR="00EF48FB" w:rsidRPr="005646DA">
        <w:rPr>
          <w:rFonts w:cs="Arial"/>
        </w:rPr>
        <w:t xml:space="preserve">;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="00EF48FB" w:rsidRPr="005646DA">
        <w:rPr>
          <w:rFonts w:cs="Arial"/>
          <w:shd w:val="clear" w:color="auto" w:fill="FFFFFF"/>
        </w:rPr>
        <w:t xml:space="preserve">,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="005646DA" w:rsidRPr="005646DA">
        <w:rPr>
          <w:rFonts w:cs="Arial"/>
          <w:shd w:val="clear" w:color="auto" w:fill="FFFFFF"/>
        </w:rPr>
        <w:t xml:space="preserve">, </w:t>
      </w:r>
      <w:r w:rsidR="00EF48FB" w:rsidRPr="005646DA">
        <w:rPr>
          <w:rFonts w:cs="Arial"/>
          <w:b/>
          <w:bCs/>
          <w:i/>
          <w:iCs/>
          <w:shd w:val="clear" w:color="auto" w:fill="FFFFFF"/>
        </w:rPr>
        <w:t>inne unijne źródła finansowania.</w:t>
      </w:r>
    </w:p>
    <w:p w14:paraId="0A919AD5" w14:textId="77777777" w:rsidR="007403AC" w:rsidRPr="00D06879" w:rsidRDefault="007403AC" w:rsidP="00611AE6">
      <w:pPr>
        <w:ind w:left="1080"/>
        <w:rPr>
          <w:rFonts w:cs="Arial"/>
        </w:rPr>
      </w:pPr>
    </w:p>
    <w:p w14:paraId="387F57C6" w14:textId="5D308009" w:rsidR="008279CD" w:rsidRPr="00611AE6" w:rsidRDefault="6C969AB2" w:rsidP="00611AE6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</w:rPr>
      </w:pPr>
      <w:r w:rsidRPr="00611AE6">
        <w:rPr>
          <w:rFonts w:ascii="Arial" w:hAnsi="Arial" w:cs="Arial"/>
          <w:b/>
          <w:bCs/>
          <w:i/>
          <w:iCs/>
        </w:rPr>
        <w:lastRenderedPageBreak/>
        <w:t>Środki wypłacone niekwalifikowalne</w:t>
      </w:r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r w:rsidR="00644490">
        <w:rPr>
          <w:rFonts w:cs="Arial"/>
        </w:rPr>
        <w:t xml:space="preserve">kwalifikowalnych </w:t>
      </w:r>
      <w:r>
        <w:rPr>
          <w:rFonts w:cs="Arial"/>
        </w:rPr>
        <w:t>nie może być większa niż wartość środków zaangażowanych.</w:t>
      </w:r>
    </w:p>
    <w:p w14:paraId="354E031C" w14:textId="07626830" w:rsidR="00224128" w:rsidRDefault="002E38F1" w:rsidP="00224128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r w:rsidR="00C16D0A">
        <w:t>poprzez kliknięcie</w:t>
      </w:r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lastRenderedPageBreak/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8" w:name="_Toc175779518"/>
      <w:r>
        <w:t>Edycja środków wypłaconych</w:t>
      </w:r>
      <w:bookmarkEnd w:id="48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6543B48E" w:rsidR="00363014" w:rsidRDefault="24E5CF98" w:rsidP="4843ED46">
      <w:pPr>
        <w:spacing w:after="0"/>
        <w:jc w:val="center"/>
      </w:pPr>
      <w:r>
        <w:rPr>
          <w:noProof/>
        </w:rPr>
        <w:drawing>
          <wp:inline distT="0" distB="0" distL="0" distR="0" wp14:anchorId="30921578" wp14:editId="5900E2B1">
            <wp:extent cx="6505574" cy="1720425"/>
            <wp:effectExtent l="0" t="0" r="0" b="0"/>
            <wp:docPr id="1318031235" name="Obraz 13180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4" cy="17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0B656048" w:rsidR="00363014" w:rsidRDefault="7CB558A1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74626D58" wp14:editId="0D0D79A8">
            <wp:extent cx="6334124" cy="2468545"/>
            <wp:effectExtent l="0" t="0" r="0" b="0"/>
            <wp:docPr id="1661050296" name="Obraz 16610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24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9" w:name="_Toc175779519"/>
      <w:r>
        <w:t>Usunięcie środków wypłaconych</w:t>
      </w:r>
      <w:bookmarkEnd w:id="49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6CAAF3B9" w:rsidR="00263EB1" w:rsidRDefault="4275E354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38473A41" wp14:editId="3010BC1D">
            <wp:extent cx="6667498" cy="3255225"/>
            <wp:effectExtent l="0" t="0" r="0" b="0"/>
            <wp:docPr id="2062426613" name="Obraz 206242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50" w:name="_Toc175779520"/>
      <w:r>
        <w:t>Środki wypłacone</w:t>
      </w:r>
      <w:r w:rsidR="42FD927D">
        <w:t xml:space="preserve"> kwalifikowalne</w:t>
      </w:r>
      <w:r>
        <w:t xml:space="preserve"> </w:t>
      </w:r>
      <w:r w:rsidR="006A1DBF">
        <w:t>–</w:t>
      </w:r>
      <w:r>
        <w:t xml:space="preserve"> podsumowanie</w:t>
      </w:r>
      <w:bookmarkEnd w:id="50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r w:rsidR="3EFB84D5" w:rsidRPr="4843ED46">
        <w:rPr>
          <w:b/>
          <w:bCs/>
          <w:i/>
          <w:iCs/>
        </w:rPr>
        <w:t xml:space="preserve">kwalifikowalne </w:t>
      </w:r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r w:rsidR="001119D1">
        <w:t xml:space="preserve">kwalifikowalnych </w:t>
      </w:r>
      <w:r>
        <w:t xml:space="preserve">środków wypłaconych. </w:t>
      </w:r>
    </w:p>
    <w:p w14:paraId="3041E394" w14:textId="023B507E" w:rsidR="00703E72" w:rsidRDefault="7262D76B" w:rsidP="4843ED46">
      <w:pPr>
        <w:spacing w:after="0"/>
        <w:jc w:val="center"/>
      </w:pPr>
      <w:r>
        <w:rPr>
          <w:noProof/>
        </w:rPr>
        <w:drawing>
          <wp:inline distT="0" distB="0" distL="0" distR="0" wp14:anchorId="6F72F6C9" wp14:editId="79CD7563">
            <wp:extent cx="6712378" cy="2443478"/>
            <wp:effectExtent l="0" t="0" r="0" b="0"/>
            <wp:docPr id="398854570" name="Obraz 39885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8" cy="2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r w:rsidR="401F9F23">
        <w:t xml:space="preserve"> kwalifikowalne</w:t>
      </w:r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lastRenderedPageBreak/>
        <w:t xml:space="preserve">Środki wypłacone </w:t>
      </w:r>
      <w:r w:rsidR="337F8F84" w:rsidRPr="63FD5AF3">
        <w:rPr>
          <w:rFonts w:cs="Arial"/>
          <w:b/>
          <w:bCs/>
          <w:i/>
          <w:iCs/>
        </w:rPr>
        <w:t xml:space="preserve">kwalifikowalne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E4815C7" w14:textId="6939A788" w:rsidR="00BB2CC6" w:rsidRPr="00BB2CC6" w:rsidRDefault="00BB2CC6" w:rsidP="00611AE6">
      <w:pPr>
        <w:rPr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="001222BF">
        <w:rPr>
          <w:rFonts w:cs="Arial"/>
        </w:rPr>
        <w:t>.</w:t>
      </w:r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51" w:name="_Toc175779521"/>
      <w:r>
        <w:t>Środki wypłacone – pozostałe dane finansowe</w:t>
      </w:r>
      <w:bookmarkEnd w:id="51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6883BF4F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214F1D48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732315FD" w:rsidR="00703E72" w:rsidRDefault="3B5560C2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FD475A9" wp14:editId="0B3D24C1">
            <wp:extent cx="7362824" cy="2333400"/>
            <wp:effectExtent l="0" t="0" r="0" b="0"/>
            <wp:docPr id="972270026" name="Obraz 9722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4" cy="23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23BE8FD5" w:rsidR="00961C60" w:rsidRDefault="5C48C33D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D035BD5" wp14:editId="4EC5899D">
            <wp:extent cx="7429498" cy="2839755"/>
            <wp:effectExtent l="0" t="0" r="0" b="0"/>
            <wp:docPr id="1316948486" name="Obraz 131694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8" cy="28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52" w:name="_Toc175779522"/>
      <w:r>
        <w:t>Środki zwrócone</w:t>
      </w:r>
      <w:bookmarkEnd w:id="52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lastRenderedPageBreak/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10C7BBAF" w:rsidR="0017379C" w:rsidRDefault="28C94217" w:rsidP="4843ED46">
      <w:pPr>
        <w:spacing w:after="0"/>
        <w:jc w:val="center"/>
      </w:pPr>
      <w:r>
        <w:rPr>
          <w:noProof/>
        </w:rPr>
        <w:drawing>
          <wp:inline distT="0" distB="0" distL="0" distR="0" wp14:anchorId="44BECCD4" wp14:editId="3F890DFE">
            <wp:extent cx="6826980" cy="3362325"/>
            <wp:effectExtent l="0" t="0" r="0" b="0"/>
            <wp:docPr id="2140721729" name="Obraz 21407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53" w:name="_Toc175779523"/>
      <w:r>
        <w:lastRenderedPageBreak/>
        <w:t>Rejestr środków ponowie wykorzystywanych</w:t>
      </w:r>
      <w:bookmarkEnd w:id="53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54" w:name="_Toc175779524"/>
      <w:r>
        <w:t>Ekran główny Rejestru środków ponownie wykorzystywanych</w:t>
      </w:r>
      <w:bookmarkEnd w:id="54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5" w:name="_Toc175779525"/>
      <w:r>
        <w:lastRenderedPageBreak/>
        <w:t>Szczegóły podmiotu ponownie wykorzystującego środki</w:t>
      </w:r>
      <w:bookmarkEnd w:id="55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6" w:name="_Ref118463948"/>
      <w:bookmarkStart w:id="57" w:name="_Toc175779526"/>
      <w:r>
        <w:lastRenderedPageBreak/>
        <w:t>Generowanie pliku PDF z danymi podmiotu ponownie wykorzystującego środki</w:t>
      </w:r>
      <w:bookmarkEnd w:id="56"/>
      <w:bookmarkEnd w:id="57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AEAC9" w14:textId="77777777" w:rsidR="00AA2CBF" w:rsidRDefault="00AA2CBF" w:rsidP="00E95EA6">
      <w:pPr>
        <w:spacing w:after="0" w:line="240" w:lineRule="auto"/>
      </w:pPr>
      <w:r>
        <w:separator/>
      </w:r>
    </w:p>
  </w:endnote>
  <w:endnote w:type="continuationSeparator" w:id="0">
    <w:p w14:paraId="6634CC38" w14:textId="77777777" w:rsidR="00AA2CBF" w:rsidRDefault="00AA2CBF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C9C69" w14:textId="082130BC" w:rsidR="007403AC" w:rsidRDefault="007403AC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57479A" wp14:editId="0C3BF52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83427416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B343D" w14:textId="4C3FD004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747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left:0;text-align:left;margin-left:0;margin-top:0;width:62.95pt;height:29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" filled="f" stroked="f">
              <v:textbox style="mso-fit-shape-to-text:t" inset="0,0,0,15pt">
                <w:txbxContent>
                  <w:p w14:paraId="1AEB343D" w14:textId="4C3FD004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26A6C" w14:textId="03D076F3" w:rsidR="4843ED46" w:rsidRDefault="007403AC" w:rsidP="00611AE6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6FFCA6" wp14:editId="32D36B6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68935"/>
              <wp:effectExtent l="0" t="0" r="635" b="0"/>
              <wp:wrapNone/>
              <wp:docPr id="873796485" name="Pole tekstowe 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B8708C" w14:textId="45C26A79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6FFCA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1-Internal Use" style="position:absolute;left:0;text-align:left;margin-left:0;margin-top:0;width:62.95pt;height:29.0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" filled="f" stroked="f">
              <v:textbox style="mso-fit-shape-to-text:t" inset="0,0,0,15pt">
                <w:txbxContent>
                  <w:p w14:paraId="33B8708C" w14:textId="45C26A79" w:rsidR="007403AC" w:rsidRPr="007403AC" w:rsidRDefault="007403AC" w:rsidP="007403AC">
                    <w:pPr>
                      <w:spacing w:after="0"/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7403AC">
                      <w:rPr>
                        <w:rFonts w:ascii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4843ED46">
      <w:fldChar w:fldCharType="begin"/>
    </w:r>
    <w:r w:rsidR="4843ED46">
      <w:instrText>PAGE</w:instrText>
    </w:r>
    <w:r w:rsidR="4843ED46">
      <w:fldChar w:fldCharType="separate"/>
    </w:r>
    <w:r w:rsidR="00EB269F">
      <w:rPr>
        <w:noProof/>
      </w:rPr>
      <w:t>2</w:t>
    </w:r>
    <w:r w:rsidR="4843ED46"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43ED46" w14:paraId="11F66274" w14:textId="77777777" w:rsidTr="00611AE6">
      <w:trPr>
        <w:trHeight w:val="300"/>
      </w:trPr>
      <w:tc>
        <w:tcPr>
          <w:tcW w:w="4665" w:type="dxa"/>
        </w:tcPr>
        <w:p w14:paraId="6C864D2B" w14:textId="009B426F" w:rsidR="4843ED46" w:rsidRDefault="007403AC" w:rsidP="00611AE6">
          <w:pPr>
            <w:pStyle w:val="Nagwek"/>
            <w:ind w:left="-115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5F505BDD" wp14:editId="3068C1C2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9465" cy="368935"/>
                    <wp:effectExtent l="0" t="0" r="635" b="0"/>
                    <wp:wrapNone/>
                    <wp:docPr id="882816841" name="Pole tekstowe 1" descr="C1-Internal Use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9465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42F76" w14:textId="6C5DABBD" w:rsidR="007403AC" w:rsidRPr="007403AC" w:rsidRDefault="007403AC" w:rsidP="007403AC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noProof/>
                                    <w:color w:val="F5D142"/>
                                    <w:sz w:val="20"/>
                                    <w:szCs w:val="20"/>
                                  </w:rPr>
                                </w:pPr>
                                <w:r w:rsidRPr="007403AC">
                                  <w:rPr>
                                    <w:rFonts w:ascii="Calibri" w:hAnsi="Calibri" w:cs="Calibri"/>
                                    <w:noProof/>
                                    <w:color w:val="F5D142"/>
                                    <w:sz w:val="20"/>
                                    <w:szCs w:val="20"/>
                                  </w:rPr>
                                  <w:t>C1-Internal 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F505BD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" o:spid="_x0000_s1028" type="#_x0000_t202" alt="C1-Internal Use" style="position:absolute;left:0;text-align:left;margin-left:0;margin-top:0;width:62.95pt;height:29.0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" filled="f" stroked="f">
                    <v:textbox style="mso-fit-shape-to-text:t" inset="0,0,0,15pt">
                      <w:txbxContent>
                        <w:p w14:paraId="67C42F76" w14:textId="6C5DABBD" w:rsidR="007403AC" w:rsidRPr="007403AC" w:rsidRDefault="007403AC" w:rsidP="007403AC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7403AC">
                            <w:rPr>
                              <w:rFonts w:ascii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65" w:type="dxa"/>
        </w:tcPr>
        <w:p w14:paraId="27DA9CB0" w14:textId="0DE48B58" w:rsidR="4843ED46" w:rsidRDefault="4843ED46" w:rsidP="00611AE6">
          <w:pPr>
            <w:pStyle w:val="Nagwek"/>
            <w:jc w:val="center"/>
          </w:pPr>
        </w:p>
      </w:tc>
      <w:tc>
        <w:tcPr>
          <w:tcW w:w="4665" w:type="dxa"/>
        </w:tcPr>
        <w:p w14:paraId="49E8DB15" w14:textId="12E5AD2B" w:rsidR="4843ED46" w:rsidRDefault="4843ED46" w:rsidP="00611AE6">
          <w:pPr>
            <w:pStyle w:val="Nagwek"/>
            <w:ind w:right="-115"/>
            <w:jc w:val="right"/>
          </w:pPr>
        </w:p>
      </w:tc>
    </w:tr>
  </w:tbl>
  <w:p w14:paraId="4D75F16F" w14:textId="37C18D25" w:rsidR="4843ED46" w:rsidRDefault="4843ED46" w:rsidP="00611A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8196C" w14:textId="77777777" w:rsidR="00AA2CBF" w:rsidRDefault="00AA2CBF" w:rsidP="00E95EA6">
      <w:pPr>
        <w:spacing w:after="0" w:line="240" w:lineRule="auto"/>
      </w:pPr>
      <w:r>
        <w:separator/>
      </w:r>
    </w:p>
  </w:footnote>
  <w:footnote w:type="continuationSeparator" w:id="0">
    <w:p w14:paraId="077E1010" w14:textId="77777777" w:rsidR="00AA2CBF" w:rsidRDefault="00AA2CBF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F8F39" w14:textId="77777777" w:rsidR="005646DA" w:rsidRDefault="005646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E8693" w14:textId="036BF89D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17D7AF3A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r w:rsidR="005646DA">
      <w:rPr>
        <w:rFonts w:cs="Arial"/>
        <w:sz w:val="18"/>
        <w:szCs w:val="18"/>
      </w:rPr>
      <w:t>6</w:t>
    </w:r>
    <w:r w:rsidRPr="4843ED46">
      <w:rPr>
        <w:rFonts w:cs="Arial"/>
        <w:sz w:val="18"/>
        <w:szCs w:val="18"/>
      </w:rPr>
      <w:t xml:space="preserve">   </w:t>
    </w:r>
    <w:r w:rsidR="005646DA">
      <w:rPr>
        <w:rFonts w:cs="Arial"/>
        <w:sz w:val="18"/>
        <w:szCs w:val="18"/>
      </w:rPr>
      <w:t>12</w:t>
    </w:r>
    <w:r w:rsidRPr="4843ED46">
      <w:rPr>
        <w:rFonts w:cs="Arial"/>
        <w:sz w:val="18"/>
        <w:szCs w:val="18"/>
      </w:rPr>
      <w:t>.0</w:t>
    </w:r>
    <w:r w:rsidR="005646DA">
      <w:rPr>
        <w:rFonts w:cs="Arial"/>
        <w:sz w:val="18"/>
        <w:szCs w:val="18"/>
      </w:rPr>
      <w:t>8</w:t>
    </w:r>
    <w:r w:rsidRPr="4843ED46">
      <w:rPr>
        <w:rFonts w:cs="Arial"/>
        <w:sz w:val="18"/>
        <w:szCs w:val="18"/>
      </w:rPr>
      <w:t>.202</w:t>
    </w:r>
    <w:r w:rsidR="005646DA">
      <w:rPr>
        <w:rFonts w:cs="Arial"/>
        <w:sz w:val="18"/>
        <w:szCs w:val="18"/>
      </w:rPr>
      <w:t>5</w:t>
    </w:r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CD6026"/>
    <w:multiLevelType w:val="multilevel"/>
    <w:tmpl w:val="A3D0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0637">
    <w:abstractNumId w:val="24"/>
  </w:num>
  <w:num w:numId="2" w16cid:durableId="342173324">
    <w:abstractNumId w:val="25"/>
  </w:num>
  <w:num w:numId="3" w16cid:durableId="125196403">
    <w:abstractNumId w:val="19"/>
  </w:num>
  <w:num w:numId="4" w16cid:durableId="1841042391">
    <w:abstractNumId w:val="20"/>
  </w:num>
  <w:num w:numId="5" w16cid:durableId="1640960600">
    <w:abstractNumId w:val="0"/>
  </w:num>
  <w:num w:numId="6" w16cid:durableId="1520116849">
    <w:abstractNumId w:val="23"/>
  </w:num>
  <w:num w:numId="7" w16cid:durableId="750274660">
    <w:abstractNumId w:val="32"/>
  </w:num>
  <w:num w:numId="8" w16cid:durableId="1427730794">
    <w:abstractNumId w:val="30"/>
  </w:num>
  <w:num w:numId="9" w16cid:durableId="1069500949">
    <w:abstractNumId w:val="12"/>
  </w:num>
  <w:num w:numId="10" w16cid:durableId="1194683680">
    <w:abstractNumId w:val="7"/>
  </w:num>
  <w:num w:numId="11" w16cid:durableId="943004255">
    <w:abstractNumId w:val="21"/>
  </w:num>
  <w:num w:numId="12" w16cid:durableId="1846238276">
    <w:abstractNumId w:val="5"/>
  </w:num>
  <w:num w:numId="13" w16cid:durableId="1574462396">
    <w:abstractNumId w:val="15"/>
  </w:num>
  <w:num w:numId="14" w16cid:durableId="2132287758">
    <w:abstractNumId w:val="34"/>
  </w:num>
  <w:num w:numId="15" w16cid:durableId="1080712236">
    <w:abstractNumId w:val="2"/>
  </w:num>
  <w:num w:numId="16" w16cid:durableId="1079136155">
    <w:abstractNumId w:val="11"/>
  </w:num>
  <w:num w:numId="17" w16cid:durableId="933511959">
    <w:abstractNumId w:val="27"/>
  </w:num>
  <w:num w:numId="18" w16cid:durableId="515197472">
    <w:abstractNumId w:val="8"/>
  </w:num>
  <w:num w:numId="19" w16cid:durableId="52388364">
    <w:abstractNumId w:val="6"/>
  </w:num>
  <w:num w:numId="20" w16cid:durableId="530728252">
    <w:abstractNumId w:val="36"/>
  </w:num>
  <w:num w:numId="21" w16cid:durableId="1327781008">
    <w:abstractNumId w:val="26"/>
  </w:num>
  <w:num w:numId="22" w16cid:durableId="1927573887">
    <w:abstractNumId w:val="35"/>
  </w:num>
  <w:num w:numId="23" w16cid:durableId="1563826957">
    <w:abstractNumId w:val="1"/>
  </w:num>
  <w:num w:numId="24" w16cid:durableId="1800420512">
    <w:abstractNumId w:val="13"/>
  </w:num>
  <w:num w:numId="25" w16cid:durableId="419789310">
    <w:abstractNumId w:val="28"/>
  </w:num>
  <w:num w:numId="26" w16cid:durableId="1236166384">
    <w:abstractNumId w:val="3"/>
  </w:num>
  <w:num w:numId="27" w16cid:durableId="1619220298">
    <w:abstractNumId w:val="29"/>
  </w:num>
  <w:num w:numId="28" w16cid:durableId="1980722924">
    <w:abstractNumId w:val="22"/>
  </w:num>
  <w:num w:numId="29" w16cid:durableId="522473818">
    <w:abstractNumId w:val="9"/>
  </w:num>
  <w:num w:numId="30" w16cid:durableId="644093269">
    <w:abstractNumId w:val="31"/>
  </w:num>
  <w:num w:numId="31" w16cid:durableId="256404702">
    <w:abstractNumId w:val="4"/>
  </w:num>
  <w:num w:numId="32" w16cid:durableId="1374041276">
    <w:abstractNumId w:val="18"/>
  </w:num>
  <w:num w:numId="33" w16cid:durableId="1153983179">
    <w:abstractNumId w:val="10"/>
  </w:num>
  <w:num w:numId="34" w16cid:durableId="1556503978">
    <w:abstractNumId w:val="9"/>
  </w:num>
  <w:num w:numId="35" w16cid:durableId="478768904">
    <w:abstractNumId w:val="16"/>
  </w:num>
  <w:num w:numId="36" w16cid:durableId="1682783521">
    <w:abstractNumId w:val="0"/>
  </w:num>
  <w:num w:numId="37" w16cid:durableId="1398551638">
    <w:abstractNumId w:val="33"/>
  </w:num>
  <w:num w:numId="38" w16cid:durableId="2021347538">
    <w:abstractNumId w:val="17"/>
  </w:num>
  <w:num w:numId="39" w16cid:durableId="149710826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37FD0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5CD8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46DA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AE6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3AC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23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2CBF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0411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0E65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8FB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6749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8F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3.xml"/><Relationship Id="rId7" Type="http://schemas.openxmlformats.org/officeDocument/2006/relationships/styles" Target="styl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FB015-A2EA-4CFE-8667-B1DA140C9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8a95167d-084d-43a8-bc0f-5d5b25d0083d"/>
    <ds:schemaRef ds:uri="244bb23a-2fe6-433a-9a37-f7f25922d564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104</Pages>
  <Words>10163</Words>
  <Characters>60981</Characters>
  <Application>Microsoft Office Word</Application>
  <DocSecurity>0</DocSecurity>
  <Lines>508</Lines>
  <Paragraphs>142</Paragraphs>
  <ScaleCrop>false</ScaleCrop>
  <Company>MRR</Company>
  <LinksUpToDate>false</LinksUpToDate>
  <CharactersWithSpaces>71002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Wojciechowski Rafał</cp:lastModifiedBy>
  <cp:revision>3</cp:revision>
  <dcterms:created xsi:type="dcterms:W3CDTF">2025-08-12T22:42:00Z</dcterms:created>
  <dcterms:modified xsi:type="dcterms:W3CDTF">2026-01-20T10:47:00Z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349eb749,34a80858,34151385</vt:lpwstr>
  </property>
  <property fmtid="{D5CDD505-2E9C-101B-9397-08002B2CF9AE}" pid="16" name="ClassificationContentMarkingFooterFontProps">
    <vt:lpwstr>#f5d142,10,Calibri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2025-08-12T22:38:35Z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98445c16-c7b3-4983-accf-92656008b663</vt:lpwstr>
  </property>
  <property fmtid="{D5CDD505-2E9C-101B-9397-08002B2CF9AE}" pid="24" name="MSIP_Label_fccb918d-15c4-41b0-8e50-7fa04dbb9576_ContentBits">
    <vt:lpwstr>2</vt:lpwstr>
  </property>
</Properties>
</file>